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B2B08" w14:textId="6CF67DA6" w:rsidR="00E33013" w:rsidRPr="00B63E72" w:rsidRDefault="00647CBB" w:rsidP="00B63E72">
      <w:pPr>
        <w:pStyle w:val="Heading1"/>
        <w:jc w:val="center"/>
        <w:rPr>
          <w:lang w:val="ms-MY"/>
        </w:rPr>
      </w:pPr>
      <w:r w:rsidRPr="00B63E72">
        <w:rPr>
          <w:lang w:val="ms-MY"/>
        </w:rPr>
        <w:t>KERTAS</w:t>
      </w:r>
      <w:r w:rsidR="00B63E72" w:rsidRPr="00B63E72">
        <w:rPr>
          <w:lang w:val="ms-MY"/>
        </w:rPr>
        <w:t xml:space="preserve"> </w:t>
      </w:r>
      <w:r w:rsidRPr="00B63E72">
        <w:rPr>
          <w:lang w:val="ms-MY"/>
        </w:rPr>
        <w:t>CADANGAN</w:t>
      </w:r>
      <w:r w:rsidR="00B63E72" w:rsidRPr="00B63E72">
        <w:rPr>
          <w:lang w:val="ms-MY"/>
        </w:rPr>
        <w:t xml:space="preserve"> </w:t>
      </w:r>
      <w:r w:rsidR="00A43127" w:rsidRPr="00B63E72">
        <w:rPr>
          <w:lang w:val="ms-MY"/>
        </w:rPr>
        <w:t>PENGGUNAAN DANA MANFAAT WAKAF</w:t>
      </w:r>
      <w:r w:rsidR="00B63E72">
        <w:rPr>
          <w:lang w:val="ms-MY"/>
        </w:rPr>
        <w:t xml:space="preserve"> BAGI TUJUAN XXXXX</w:t>
      </w:r>
    </w:p>
    <w:p w14:paraId="547ECDE9" w14:textId="77777777" w:rsidR="00E33013" w:rsidRPr="00F85EE9" w:rsidRDefault="00E33013" w:rsidP="00B63E72">
      <w:pPr>
        <w:rPr>
          <w:b/>
          <w:lang w:val="ms-MY"/>
        </w:rPr>
      </w:pPr>
    </w:p>
    <w:p w14:paraId="1FAE552A" w14:textId="0585745C" w:rsidR="00E33013" w:rsidRPr="00F85EE9" w:rsidRDefault="00B63E72" w:rsidP="00B63E72">
      <w:pPr>
        <w:pStyle w:val="Heading1"/>
        <w:rPr>
          <w:lang w:val="ms-MY"/>
        </w:rPr>
      </w:pPr>
      <w:r>
        <w:rPr>
          <w:lang w:val="ms-MY"/>
        </w:rPr>
        <w:t xml:space="preserve">1. </w:t>
      </w:r>
      <w:r w:rsidR="00647CBB" w:rsidRPr="00F85EE9">
        <w:rPr>
          <w:lang w:val="ms-MY"/>
        </w:rPr>
        <w:t>TUJUAN</w:t>
      </w:r>
    </w:p>
    <w:p w14:paraId="7E05E6D9" w14:textId="77777777" w:rsidR="00E33013" w:rsidRPr="00F85EE9" w:rsidRDefault="00E33013" w:rsidP="00B63E72">
      <w:pPr>
        <w:rPr>
          <w:b/>
          <w:lang w:val="ms-MY"/>
        </w:rPr>
      </w:pPr>
    </w:p>
    <w:p w14:paraId="2E529438" w14:textId="784780AE" w:rsidR="00DD5161" w:rsidRDefault="00647CBB" w:rsidP="00B63E72">
      <w:pPr>
        <w:rPr>
          <w:lang w:val="ms-MY"/>
        </w:rPr>
      </w:pPr>
      <w:r w:rsidRPr="00F85EE9">
        <w:rPr>
          <w:lang w:val="ms-MY"/>
        </w:rPr>
        <w:t>Kertas</w:t>
      </w:r>
      <w:r w:rsidRPr="00F85EE9">
        <w:rPr>
          <w:lang w:val="ms-MY"/>
        </w:rPr>
        <w:tab/>
      </w:r>
      <w:r w:rsidRPr="00F85EE9">
        <w:rPr>
          <w:spacing w:val="-4"/>
          <w:lang w:val="ms-MY"/>
        </w:rPr>
        <w:t>ini</w:t>
      </w:r>
      <w:r w:rsidRPr="00F85EE9">
        <w:rPr>
          <w:lang w:val="ms-MY"/>
        </w:rPr>
        <w:tab/>
        <w:t>bertujuan</w:t>
      </w:r>
      <w:r w:rsidRPr="00F85EE9">
        <w:rPr>
          <w:lang w:val="ms-MY"/>
        </w:rPr>
        <w:tab/>
        <w:t>untuk</w:t>
      </w:r>
      <w:r w:rsidRPr="00F85EE9">
        <w:rPr>
          <w:lang w:val="ms-MY"/>
        </w:rPr>
        <w:tab/>
        <w:t>mempertimbangkan</w:t>
      </w:r>
      <w:r w:rsidR="00A43127">
        <w:rPr>
          <w:lang w:val="ms-MY"/>
        </w:rPr>
        <w:t xml:space="preserve"> </w:t>
      </w:r>
      <w:r w:rsidRPr="00F85EE9">
        <w:rPr>
          <w:lang w:val="ms-MY"/>
        </w:rPr>
        <w:t>permohonan</w:t>
      </w:r>
      <w:r w:rsidR="00A43127">
        <w:rPr>
          <w:lang w:val="ms-MY"/>
        </w:rPr>
        <w:t xml:space="preserve"> perlaksanaan program/ pembelian menggunakan dana manfaat wakaf </w:t>
      </w:r>
      <w:r w:rsidRPr="00F85EE9">
        <w:rPr>
          <w:lang w:val="ms-MY"/>
        </w:rPr>
        <w:t xml:space="preserve">kewangan pelajar Fakulti </w:t>
      </w:r>
      <w:proofErr w:type="spellStart"/>
      <w:r w:rsidRPr="00F85EE9">
        <w:rPr>
          <w:lang w:val="ms-MY"/>
        </w:rPr>
        <w:t>xxxx</w:t>
      </w:r>
      <w:proofErr w:type="spellEnd"/>
      <w:r w:rsidRPr="00F85EE9">
        <w:rPr>
          <w:lang w:val="ms-MY"/>
        </w:rPr>
        <w:t>.</w:t>
      </w:r>
    </w:p>
    <w:p w14:paraId="4E6FB6B9" w14:textId="5E4D9BEE" w:rsidR="00DD5161" w:rsidRPr="00A43127" w:rsidRDefault="00DD5161" w:rsidP="00B63E72">
      <w:pPr>
        <w:ind w:left="567"/>
        <w:rPr>
          <w:rFonts w:eastAsia="Times New Roman"/>
          <w:color w:val="000000"/>
          <w:sz w:val="20"/>
          <w:szCs w:val="20"/>
          <w:lang w:val="en-MY" w:eastAsia="en-GB"/>
        </w:rPr>
      </w:pPr>
      <w:r w:rsidRPr="00A43127">
        <w:rPr>
          <w:sz w:val="20"/>
          <w:szCs w:val="20"/>
          <w:lang w:val="ms-MY"/>
        </w:rPr>
        <w:t>*</w:t>
      </w:r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pelaksanaan</w:t>
      </w:r>
      <w:proofErr w:type="spellEnd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program, skim, dan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insentif</w:t>
      </w:r>
      <w:proofErr w:type="spellEnd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yang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memberi</w:t>
      </w:r>
      <w:proofErr w:type="spellEnd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manfaat</w:t>
      </w:r>
      <w:proofErr w:type="spellEnd"/>
    </w:p>
    <w:p w14:paraId="545E1D68" w14:textId="2AA4C835" w:rsidR="00E33013" w:rsidRPr="00A43127" w:rsidRDefault="00DD5161" w:rsidP="00B63E72">
      <w:pPr>
        <w:ind w:left="567"/>
        <w:rPr>
          <w:rFonts w:eastAsia="Times New Roman"/>
          <w:color w:val="000000"/>
          <w:sz w:val="20"/>
          <w:szCs w:val="20"/>
          <w:lang w:val="en-MY" w:eastAsia="en-GB"/>
        </w:rPr>
      </w:pPr>
      <w:r w:rsidRPr="00A43127">
        <w:rPr>
          <w:rFonts w:eastAsia="Times New Roman"/>
          <w:color w:val="000000"/>
          <w:sz w:val="20"/>
          <w:szCs w:val="20"/>
          <w:lang w:val="en-MY" w:eastAsia="en-GB"/>
        </w:rPr>
        <w:t xml:space="preserve">*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pembelian</w:t>
      </w:r>
      <w:proofErr w:type="spellEnd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aset</w:t>
      </w:r>
      <w:proofErr w:type="spellEnd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serta</w:t>
      </w:r>
      <w:proofErr w:type="spellEnd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perbelanjaan</w:t>
      </w:r>
      <w:proofErr w:type="spellEnd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berkaitan</w:t>
      </w:r>
      <w:proofErr w:type="spellEnd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pengurusan</w:t>
      </w:r>
      <w:proofErr w:type="spellEnd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dan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penyelenggaraan</w:t>
      </w:r>
      <w:proofErr w:type="spellEnd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harta</w:t>
      </w:r>
      <w:proofErr w:type="spellEnd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 xml:space="preserve"> </w:t>
      </w:r>
      <w:proofErr w:type="spellStart"/>
      <w:r w:rsidRPr="00DD5161">
        <w:rPr>
          <w:rFonts w:eastAsia="Times New Roman"/>
          <w:color w:val="000000"/>
          <w:sz w:val="20"/>
          <w:szCs w:val="20"/>
          <w:lang w:val="en-MY" w:eastAsia="en-GB"/>
        </w:rPr>
        <w:t>wakaf</w:t>
      </w:r>
      <w:proofErr w:type="spellEnd"/>
      <w:r w:rsidRPr="00A43127">
        <w:rPr>
          <w:rFonts w:eastAsia="Times New Roman"/>
          <w:color w:val="000000"/>
          <w:sz w:val="20"/>
          <w:szCs w:val="20"/>
          <w:lang w:val="en-MY" w:eastAsia="en-GB"/>
        </w:rPr>
        <w:t>.</w:t>
      </w:r>
    </w:p>
    <w:p w14:paraId="68E1805F" w14:textId="77777777" w:rsidR="00A43127" w:rsidRPr="00A43127" w:rsidRDefault="00A43127" w:rsidP="00B63E72">
      <w:pPr>
        <w:ind w:left="567"/>
        <w:rPr>
          <w:lang w:val="en-MY"/>
        </w:rPr>
      </w:pPr>
    </w:p>
    <w:p w14:paraId="08214A5F" w14:textId="1EDAAD23" w:rsidR="00E33013" w:rsidRPr="00A43127" w:rsidRDefault="00B63E72" w:rsidP="00B63E72">
      <w:pPr>
        <w:pStyle w:val="Heading1"/>
        <w:ind w:left="0" w:firstLine="0"/>
        <w:rPr>
          <w:lang w:val="ms-MY"/>
        </w:rPr>
      </w:pPr>
      <w:r>
        <w:rPr>
          <w:lang w:val="ms-MY"/>
        </w:rPr>
        <w:t xml:space="preserve">2. </w:t>
      </w:r>
      <w:r w:rsidR="00647CBB" w:rsidRPr="00F85EE9">
        <w:rPr>
          <w:lang w:val="ms-MY"/>
        </w:rPr>
        <w:t>LATAR BELAKANG</w:t>
      </w:r>
    </w:p>
    <w:p w14:paraId="0312D436" w14:textId="216E9C8E" w:rsidR="00531E14" w:rsidRDefault="00A43127" w:rsidP="00B63E72">
      <w:pPr>
        <w:rPr>
          <w:lang w:val="ms-MY"/>
        </w:rPr>
      </w:pPr>
      <w:r>
        <w:rPr>
          <w:lang w:val="ms-MY"/>
        </w:rPr>
        <w:t xml:space="preserve">Keperluan kepada </w:t>
      </w:r>
      <w:r w:rsidR="00DD5161">
        <w:rPr>
          <w:lang w:val="ms-MY"/>
        </w:rPr>
        <w:t>program</w:t>
      </w:r>
      <w:r>
        <w:rPr>
          <w:lang w:val="ms-MY"/>
        </w:rPr>
        <w:t>/pembelian aset</w:t>
      </w:r>
    </w:p>
    <w:p w14:paraId="0372E101" w14:textId="77777777" w:rsidR="00DD5161" w:rsidRPr="00F85EE9" w:rsidRDefault="00DD5161" w:rsidP="00B63E72">
      <w:pPr>
        <w:rPr>
          <w:lang w:val="ms-MY"/>
        </w:rPr>
      </w:pPr>
    </w:p>
    <w:p w14:paraId="0463DD7C" w14:textId="43A78E6D" w:rsidR="00531E14" w:rsidRDefault="00B63E72" w:rsidP="00B63E72">
      <w:pPr>
        <w:pStyle w:val="Heading1"/>
        <w:ind w:left="0" w:firstLine="0"/>
        <w:rPr>
          <w:lang w:val="ms-MY"/>
        </w:rPr>
      </w:pPr>
      <w:r>
        <w:rPr>
          <w:lang w:val="ms-MY"/>
        </w:rPr>
        <w:t xml:space="preserve">3. </w:t>
      </w:r>
      <w:r w:rsidR="00DD5161">
        <w:rPr>
          <w:lang w:val="ms-MY"/>
        </w:rPr>
        <w:t>OBJEKTIF</w:t>
      </w:r>
    </w:p>
    <w:p w14:paraId="788DE469" w14:textId="5DBC7202" w:rsidR="00DD5161" w:rsidRDefault="00DD5161" w:rsidP="00B63E72">
      <w:pPr>
        <w:rPr>
          <w:lang w:val="ms-MY"/>
        </w:rPr>
      </w:pPr>
      <w:r>
        <w:rPr>
          <w:lang w:val="ms-MY"/>
        </w:rPr>
        <w:t>Objektif penggunaan dana</w:t>
      </w:r>
      <w:r w:rsidR="00A43127">
        <w:rPr>
          <w:lang w:val="ms-MY"/>
        </w:rPr>
        <w:t xml:space="preserve"> manfaat wakaf</w:t>
      </w:r>
    </w:p>
    <w:p w14:paraId="69F308B6" w14:textId="77777777" w:rsidR="00DD5161" w:rsidRPr="00DD5161" w:rsidRDefault="00DD5161" w:rsidP="00B63E72">
      <w:pPr>
        <w:rPr>
          <w:b/>
          <w:bCs/>
          <w:lang w:val="ms-MY"/>
        </w:rPr>
      </w:pPr>
    </w:p>
    <w:p w14:paraId="19336892" w14:textId="05C65BDB" w:rsidR="00DD5161" w:rsidRPr="00B63E72" w:rsidRDefault="00B63E72" w:rsidP="00B63E72">
      <w:pPr>
        <w:pStyle w:val="Heading1"/>
        <w:ind w:left="0" w:firstLine="0"/>
        <w:rPr>
          <w:lang w:val="ms-MY"/>
        </w:rPr>
      </w:pPr>
      <w:r w:rsidRPr="00B63E72">
        <w:rPr>
          <w:lang w:val="ms-MY"/>
        </w:rPr>
        <w:t xml:space="preserve">4. </w:t>
      </w:r>
      <w:r w:rsidR="00DD5161" w:rsidRPr="00B63E72">
        <w:rPr>
          <w:lang w:val="ms-MY"/>
        </w:rPr>
        <w:t>PENERIMA MANFAAT</w:t>
      </w:r>
    </w:p>
    <w:p w14:paraId="37F3EDE1" w14:textId="17851CBA" w:rsidR="00DD5161" w:rsidRDefault="00DD5161" w:rsidP="00B63E72">
      <w:pPr>
        <w:rPr>
          <w:lang w:val="ms-MY"/>
        </w:rPr>
      </w:pPr>
      <w:r>
        <w:rPr>
          <w:lang w:val="ms-MY"/>
        </w:rPr>
        <w:t>Penerima manfaat daripada program/</w:t>
      </w:r>
      <w:r w:rsidR="00A43127">
        <w:rPr>
          <w:lang w:val="ms-MY"/>
        </w:rPr>
        <w:t xml:space="preserve">pembelian </w:t>
      </w:r>
      <w:r>
        <w:rPr>
          <w:lang w:val="ms-MY"/>
        </w:rPr>
        <w:t>aset.</w:t>
      </w:r>
    </w:p>
    <w:p w14:paraId="1AC0D4F6" w14:textId="236352E2" w:rsidR="00DD5161" w:rsidRPr="00A43127" w:rsidRDefault="00DD5161" w:rsidP="00B63E72">
      <w:pPr>
        <w:rPr>
          <w:sz w:val="20"/>
          <w:szCs w:val="20"/>
          <w:lang w:val="ms-MY"/>
        </w:rPr>
      </w:pPr>
      <w:r>
        <w:rPr>
          <w:lang w:val="ms-MY"/>
        </w:rPr>
        <w:t>*</w:t>
      </w:r>
      <w:r w:rsidRPr="00A43127">
        <w:rPr>
          <w:sz w:val="20"/>
          <w:szCs w:val="20"/>
          <w:lang w:val="ms-MY"/>
        </w:rPr>
        <w:t xml:space="preserve">Penerima manfaat dana wakaf </w:t>
      </w:r>
      <w:proofErr w:type="spellStart"/>
      <w:r w:rsidRPr="00A43127">
        <w:rPr>
          <w:sz w:val="20"/>
          <w:szCs w:val="20"/>
          <w:lang w:val="ms-MY"/>
        </w:rPr>
        <w:t>UniSZA</w:t>
      </w:r>
      <w:proofErr w:type="spellEnd"/>
      <w:r w:rsidRPr="00A43127">
        <w:rPr>
          <w:sz w:val="20"/>
          <w:szCs w:val="20"/>
          <w:lang w:val="ms-MY"/>
        </w:rPr>
        <w:t xml:space="preserve"> majoritinya mestilah daripada warga </w:t>
      </w:r>
      <w:proofErr w:type="spellStart"/>
      <w:r w:rsidRPr="00A43127">
        <w:rPr>
          <w:sz w:val="20"/>
          <w:szCs w:val="20"/>
          <w:lang w:val="ms-MY"/>
        </w:rPr>
        <w:t>UniSZA</w:t>
      </w:r>
      <w:proofErr w:type="spellEnd"/>
      <w:r w:rsidRPr="00A43127">
        <w:rPr>
          <w:sz w:val="20"/>
          <w:szCs w:val="20"/>
          <w:lang w:val="ms-MY"/>
        </w:rPr>
        <w:t>.</w:t>
      </w:r>
    </w:p>
    <w:p w14:paraId="5FE4AD1F" w14:textId="77777777" w:rsidR="00DD5161" w:rsidRPr="00DD5161" w:rsidRDefault="00DD5161" w:rsidP="00B63E72">
      <w:pPr>
        <w:rPr>
          <w:lang w:val="ms-MY"/>
        </w:rPr>
      </w:pPr>
    </w:p>
    <w:p w14:paraId="39A89B70" w14:textId="2069B078" w:rsidR="00DD5161" w:rsidRPr="00B63E72" w:rsidRDefault="00B63E72" w:rsidP="00B63E72">
      <w:pPr>
        <w:pStyle w:val="Heading1"/>
        <w:ind w:left="0" w:firstLine="0"/>
        <w:rPr>
          <w:lang w:val="ms-MY"/>
        </w:rPr>
      </w:pPr>
      <w:r w:rsidRPr="00B63E72">
        <w:rPr>
          <w:lang w:val="ms-MY"/>
        </w:rPr>
        <w:t xml:space="preserve">5. </w:t>
      </w:r>
      <w:r w:rsidR="00DD5161" w:rsidRPr="00B63E72">
        <w:rPr>
          <w:lang w:val="ms-MY"/>
        </w:rPr>
        <w:t>ANGGARAN PERBELANJAAN</w:t>
      </w:r>
    </w:p>
    <w:p w14:paraId="41E3B759" w14:textId="0F2EF1B7" w:rsidR="00DD5161" w:rsidRDefault="00DD5161" w:rsidP="00B63E72">
      <w:pPr>
        <w:rPr>
          <w:lang w:val="ms-MY"/>
        </w:rPr>
      </w:pPr>
      <w:r>
        <w:rPr>
          <w:lang w:val="ms-MY"/>
        </w:rPr>
        <w:t>*Pembelian aset perlu didatangkan dengan sebut harga</w:t>
      </w:r>
    </w:p>
    <w:p w14:paraId="4ECE1432" w14:textId="796BBABB" w:rsidR="00DD5161" w:rsidRPr="00DD5161" w:rsidRDefault="00DD5161" w:rsidP="00B63E72">
      <w:pPr>
        <w:rPr>
          <w:lang w:val="ms-MY"/>
        </w:rPr>
      </w:pPr>
      <w:r>
        <w:rPr>
          <w:lang w:val="ms-MY"/>
        </w:rPr>
        <w:t>*Perlaksanaan program perlu m</w:t>
      </w:r>
      <w:r w:rsidR="00A43127" w:rsidRPr="00A43127">
        <w:rPr>
          <w:lang w:val="ms-MY"/>
        </w:rPr>
        <w:t>ematuhi garis panduan bajet mengurus universiti dan hanya meliputi keperluan program yang munasabah seperti bayaran penceramah, bahan, logistik, penginapan, dan makan minum peserta.</w:t>
      </w:r>
    </w:p>
    <w:p w14:paraId="3BD386FB" w14:textId="77777777" w:rsidR="00DD5161" w:rsidRDefault="00DD5161" w:rsidP="00B63E72">
      <w:pPr>
        <w:rPr>
          <w:lang w:val="ms-MY"/>
        </w:rPr>
      </w:pPr>
    </w:p>
    <w:p w14:paraId="49F2841F" w14:textId="7C13155D" w:rsidR="00DD5161" w:rsidRDefault="00B63E72" w:rsidP="00B63E72">
      <w:pPr>
        <w:pStyle w:val="Heading1"/>
        <w:ind w:left="0" w:firstLine="0"/>
        <w:rPr>
          <w:lang w:val="ms-MY"/>
        </w:rPr>
      </w:pPr>
      <w:r>
        <w:rPr>
          <w:lang w:val="ms-MY"/>
        </w:rPr>
        <w:t xml:space="preserve">6. </w:t>
      </w:r>
      <w:r w:rsidR="00DD5161">
        <w:rPr>
          <w:lang w:val="ms-MY"/>
        </w:rPr>
        <w:t>SYOR</w:t>
      </w:r>
    </w:p>
    <w:p w14:paraId="1417A815" w14:textId="33707DD9" w:rsidR="00A010A2" w:rsidRPr="00DD5161" w:rsidRDefault="00A010A2" w:rsidP="00B63E72">
      <w:pPr>
        <w:rPr>
          <w:lang w:val="ms-MY"/>
        </w:rPr>
      </w:pPr>
      <w:r w:rsidRPr="00DD5161">
        <w:rPr>
          <w:lang w:val="ms-MY"/>
        </w:rPr>
        <w:t xml:space="preserve">Mesyuarat </w:t>
      </w:r>
      <w:r w:rsidR="00DD5161" w:rsidRPr="00DD5161">
        <w:rPr>
          <w:lang w:val="ms-MY"/>
        </w:rPr>
        <w:t>JAWAZ</w:t>
      </w:r>
      <w:r w:rsidR="00DD5161">
        <w:rPr>
          <w:spacing w:val="40"/>
          <w:lang w:val="ms-MY"/>
        </w:rPr>
        <w:t xml:space="preserve"> </w:t>
      </w:r>
      <w:r w:rsidRPr="00DD5161">
        <w:rPr>
          <w:lang w:val="ms-MY"/>
        </w:rPr>
        <w:t>dipohon</w:t>
      </w:r>
      <w:r w:rsidRPr="00DD5161">
        <w:rPr>
          <w:spacing w:val="40"/>
          <w:lang w:val="ms-MY"/>
        </w:rPr>
        <w:t xml:space="preserve"> </w:t>
      </w:r>
      <w:r w:rsidRPr="00DD5161">
        <w:rPr>
          <w:lang w:val="ms-MY"/>
        </w:rPr>
        <w:t>menimbang</w:t>
      </w:r>
      <w:r w:rsidRPr="00DD5161">
        <w:rPr>
          <w:spacing w:val="40"/>
          <w:lang w:val="ms-MY"/>
        </w:rPr>
        <w:t xml:space="preserve"> </w:t>
      </w:r>
      <w:r w:rsidRPr="00DD5161">
        <w:rPr>
          <w:lang w:val="ms-MY"/>
        </w:rPr>
        <w:t>dan</w:t>
      </w:r>
      <w:r w:rsidRPr="00DD5161">
        <w:rPr>
          <w:spacing w:val="40"/>
          <w:lang w:val="ms-MY"/>
        </w:rPr>
        <w:t xml:space="preserve"> </w:t>
      </w:r>
      <w:r w:rsidRPr="00DD5161">
        <w:rPr>
          <w:lang w:val="ms-MY"/>
        </w:rPr>
        <w:t>meluluskan</w:t>
      </w:r>
      <w:r w:rsidRPr="00DD5161">
        <w:rPr>
          <w:spacing w:val="40"/>
          <w:lang w:val="ms-MY"/>
        </w:rPr>
        <w:t xml:space="preserve"> </w:t>
      </w:r>
      <w:r w:rsidRPr="00DD5161">
        <w:rPr>
          <w:lang w:val="ms-MY"/>
        </w:rPr>
        <w:t>cadangan</w:t>
      </w:r>
      <w:r w:rsidRPr="00DD5161">
        <w:rPr>
          <w:spacing w:val="40"/>
          <w:lang w:val="ms-MY"/>
        </w:rPr>
        <w:t xml:space="preserve"> </w:t>
      </w:r>
      <w:r w:rsidR="00DD5161">
        <w:rPr>
          <w:lang w:val="ms-MY"/>
        </w:rPr>
        <w:t>penggunaan dana manfaat wakaf untuk program/pembelian XXX daripada Fakulti/</w:t>
      </w:r>
      <w:proofErr w:type="spellStart"/>
      <w:r w:rsidR="00DD5161">
        <w:rPr>
          <w:lang w:val="ms-MY"/>
        </w:rPr>
        <w:t>PTj</w:t>
      </w:r>
      <w:proofErr w:type="spellEnd"/>
      <w:r w:rsidR="00DD5161">
        <w:rPr>
          <w:lang w:val="ms-MY"/>
        </w:rPr>
        <w:t xml:space="preserve"> XXX.</w:t>
      </w:r>
    </w:p>
    <w:p w14:paraId="60BA84F0" w14:textId="77777777" w:rsidR="00A010A2" w:rsidRDefault="00A010A2" w:rsidP="00B63E72">
      <w:pPr>
        <w:rPr>
          <w:lang w:val="ms-MY"/>
        </w:rPr>
      </w:pPr>
    </w:p>
    <w:p w14:paraId="51BC4459" w14:textId="77777777" w:rsidR="00B63E72" w:rsidRDefault="00B63E72" w:rsidP="00B63E72">
      <w:pPr>
        <w:rPr>
          <w:lang w:val="ms-MY"/>
        </w:rPr>
      </w:pPr>
    </w:p>
    <w:p w14:paraId="26AC9EFC" w14:textId="77777777" w:rsidR="00B63E72" w:rsidRPr="00F85EE9" w:rsidRDefault="00B63E72" w:rsidP="00B63E72">
      <w:pPr>
        <w:rPr>
          <w:lang w:val="ms-MY"/>
        </w:rPr>
      </w:pPr>
    </w:p>
    <w:p w14:paraId="6E8AD1C3" w14:textId="77777777" w:rsidR="00A010A2" w:rsidRPr="00F85EE9" w:rsidRDefault="00A010A2" w:rsidP="00B63E72">
      <w:pPr>
        <w:rPr>
          <w:lang w:val="ms-MY"/>
        </w:rPr>
      </w:pPr>
    </w:p>
    <w:p w14:paraId="5E9E193A" w14:textId="77777777" w:rsidR="00A010A2" w:rsidRPr="00F85EE9" w:rsidRDefault="00A010A2" w:rsidP="00B63E72">
      <w:pPr>
        <w:rPr>
          <w:b/>
          <w:sz w:val="24"/>
          <w:lang w:val="ms-MY"/>
        </w:rPr>
      </w:pPr>
      <w:r w:rsidRPr="00F85EE9">
        <w:rPr>
          <w:b/>
          <w:sz w:val="24"/>
          <w:lang w:val="ms-MY"/>
        </w:rPr>
        <w:t>Disediakan</w:t>
      </w:r>
      <w:r w:rsidRPr="00F85EE9">
        <w:rPr>
          <w:b/>
          <w:spacing w:val="-4"/>
          <w:sz w:val="24"/>
          <w:lang w:val="ms-MY"/>
        </w:rPr>
        <w:t xml:space="preserve"> </w:t>
      </w:r>
      <w:r w:rsidRPr="00F85EE9">
        <w:rPr>
          <w:b/>
          <w:sz w:val="24"/>
          <w:lang w:val="ms-MY"/>
        </w:rPr>
        <w:t>oleh</w:t>
      </w:r>
      <w:r w:rsidRPr="00F85EE9">
        <w:rPr>
          <w:b/>
          <w:spacing w:val="-3"/>
          <w:sz w:val="24"/>
          <w:lang w:val="ms-MY"/>
        </w:rPr>
        <w:t xml:space="preserve"> </w:t>
      </w:r>
      <w:r w:rsidRPr="00F85EE9">
        <w:rPr>
          <w:b/>
          <w:sz w:val="24"/>
          <w:lang w:val="ms-MY"/>
        </w:rPr>
        <w:t>:</w:t>
      </w:r>
      <w:r w:rsidRPr="00F85EE9">
        <w:rPr>
          <w:b/>
          <w:spacing w:val="-3"/>
          <w:sz w:val="24"/>
          <w:lang w:val="ms-MY"/>
        </w:rPr>
        <w:t xml:space="preserve"> </w:t>
      </w:r>
      <w:r w:rsidRPr="00F85EE9">
        <w:rPr>
          <w:b/>
          <w:sz w:val="24"/>
          <w:lang w:val="ms-MY"/>
        </w:rPr>
        <w:t>…………………………………</w:t>
      </w:r>
    </w:p>
    <w:p w14:paraId="723ABBC8" w14:textId="77777777" w:rsidR="00A010A2" w:rsidRPr="00F85EE9" w:rsidRDefault="00A010A2" w:rsidP="00B63E72">
      <w:pPr>
        <w:rPr>
          <w:b/>
          <w:sz w:val="24"/>
          <w:lang w:val="ms-MY"/>
        </w:rPr>
      </w:pPr>
      <w:r w:rsidRPr="00F85EE9">
        <w:rPr>
          <w:b/>
          <w:sz w:val="24"/>
          <w:lang w:val="ms-MY"/>
        </w:rPr>
        <w:t>(Penolong</w:t>
      </w:r>
      <w:r w:rsidRPr="00F85EE9">
        <w:rPr>
          <w:b/>
          <w:spacing w:val="-3"/>
          <w:sz w:val="24"/>
          <w:lang w:val="ms-MY"/>
        </w:rPr>
        <w:t xml:space="preserve"> </w:t>
      </w:r>
      <w:r w:rsidRPr="00F85EE9">
        <w:rPr>
          <w:b/>
          <w:sz w:val="24"/>
          <w:lang w:val="ms-MY"/>
        </w:rPr>
        <w:t>Pendaftar)</w:t>
      </w:r>
    </w:p>
    <w:p w14:paraId="5242CF35" w14:textId="77777777" w:rsidR="00A010A2" w:rsidRPr="00F85EE9" w:rsidRDefault="00A010A2" w:rsidP="00B63E72">
      <w:pPr>
        <w:rPr>
          <w:b/>
          <w:lang w:val="ms-MY"/>
        </w:rPr>
      </w:pPr>
    </w:p>
    <w:p w14:paraId="6813FF24" w14:textId="77777777" w:rsidR="00A010A2" w:rsidRPr="00F85EE9" w:rsidRDefault="00A010A2" w:rsidP="00B63E72">
      <w:pPr>
        <w:rPr>
          <w:b/>
          <w:lang w:val="ms-MY"/>
        </w:rPr>
      </w:pPr>
    </w:p>
    <w:p w14:paraId="622FEE94" w14:textId="2484BFD7" w:rsidR="00A010A2" w:rsidRPr="00F85EE9" w:rsidRDefault="00A010A2" w:rsidP="00B63E72">
      <w:pPr>
        <w:rPr>
          <w:b/>
          <w:sz w:val="24"/>
          <w:lang w:val="ms-MY"/>
        </w:rPr>
      </w:pPr>
      <w:r w:rsidRPr="00F85EE9">
        <w:rPr>
          <w:b/>
          <w:sz w:val="24"/>
          <w:lang w:val="ms-MY"/>
        </w:rPr>
        <w:t>Diperakukan</w:t>
      </w:r>
      <w:r w:rsidRPr="00F85EE9">
        <w:rPr>
          <w:b/>
          <w:spacing w:val="-8"/>
          <w:sz w:val="24"/>
          <w:lang w:val="ms-MY"/>
        </w:rPr>
        <w:t xml:space="preserve"> </w:t>
      </w:r>
      <w:r w:rsidR="00DD5161">
        <w:rPr>
          <w:b/>
          <w:spacing w:val="-8"/>
          <w:sz w:val="24"/>
          <w:lang w:val="ms-MY"/>
        </w:rPr>
        <w:t xml:space="preserve">dan disahkan </w:t>
      </w:r>
      <w:r w:rsidRPr="00F85EE9">
        <w:rPr>
          <w:b/>
          <w:spacing w:val="-4"/>
          <w:sz w:val="24"/>
          <w:lang w:val="ms-MY"/>
        </w:rPr>
        <w:t>oleh</w:t>
      </w:r>
      <w:r w:rsidRPr="00F85EE9">
        <w:rPr>
          <w:b/>
          <w:sz w:val="24"/>
          <w:lang w:val="ms-MY"/>
        </w:rPr>
        <w:t>: …………………………………</w:t>
      </w:r>
    </w:p>
    <w:p w14:paraId="5ECC5F46" w14:textId="39CDEB83" w:rsidR="00A010A2" w:rsidRPr="00F85EE9" w:rsidRDefault="00A010A2" w:rsidP="00B63E72">
      <w:pPr>
        <w:rPr>
          <w:b/>
          <w:sz w:val="24"/>
          <w:lang w:val="ms-MY"/>
        </w:rPr>
      </w:pPr>
      <w:r w:rsidRPr="00F85EE9">
        <w:rPr>
          <w:b/>
          <w:sz w:val="24"/>
          <w:lang w:val="ms-MY"/>
        </w:rPr>
        <w:t>(</w:t>
      </w:r>
      <w:r w:rsidR="00DD5161">
        <w:rPr>
          <w:b/>
          <w:sz w:val="24"/>
          <w:lang w:val="ms-MY"/>
        </w:rPr>
        <w:t xml:space="preserve">Ketua </w:t>
      </w:r>
      <w:proofErr w:type="spellStart"/>
      <w:r w:rsidR="00DD5161">
        <w:rPr>
          <w:b/>
          <w:sz w:val="24"/>
          <w:lang w:val="ms-MY"/>
        </w:rPr>
        <w:t>PTj</w:t>
      </w:r>
      <w:proofErr w:type="spellEnd"/>
      <w:r w:rsidR="00DD5161">
        <w:rPr>
          <w:b/>
          <w:sz w:val="24"/>
          <w:lang w:val="ms-MY"/>
        </w:rPr>
        <w:t>)</w:t>
      </w:r>
    </w:p>
    <w:p w14:paraId="7236E4D8" w14:textId="64E0E34E" w:rsidR="00647CBB" w:rsidRDefault="00647CBB" w:rsidP="00B63E72">
      <w:pPr>
        <w:rPr>
          <w:b/>
          <w:sz w:val="24"/>
          <w:lang w:val="ms-MY"/>
        </w:rPr>
      </w:pPr>
    </w:p>
    <w:p w14:paraId="7E3461B8" w14:textId="77777777" w:rsidR="00A43127" w:rsidRDefault="00A43127" w:rsidP="00B63E72">
      <w:pPr>
        <w:rPr>
          <w:b/>
          <w:sz w:val="24"/>
          <w:lang w:val="ms-MY"/>
        </w:rPr>
      </w:pPr>
    </w:p>
    <w:p w14:paraId="1DB7AC6D" w14:textId="77777777" w:rsidR="00A43127" w:rsidRDefault="00A43127" w:rsidP="00B63E72">
      <w:pPr>
        <w:rPr>
          <w:b/>
          <w:sz w:val="24"/>
          <w:lang w:val="ms-MY"/>
        </w:rPr>
      </w:pPr>
    </w:p>
    <w:p w14:paraId="087A0C30" w14:textId="77777777" w:rsidR="00A43127" w:rsidRDefault="00A43127" w:rsidP="00B63E72">
      <w:pPr>
        <w:rPr>
          <w:b/>
          <w:sz w:val="24"/>
          <w:lang w:val="ms-MY"/>
        </w:rPr>
      </w:pPr>
    </w:p>
    <w:p w14:paraId="1D1EF51A" w14:textId="77777777" w:rsidR="00A43127" w:rsidRDefault="00A43127" w:rsidP="00B63E72">
      <w:pPr>
        <w:rPr>
          <w:b/>
          <w:sz w:val="24"/>
          <w:lang w:val="ms-MY"/>
        </w:rPr>
      </w:pPr>
    </w:p>
    <w:p w14:paraId="2DA7B969" w14:textId="77777777" w:rsidR="00B63E72" w:rsidRDefault="00B63E72" w:rsidP="00B63E72">
      <w:pPr>
        <w:rPr>
          <w:b/>
          <w:sz w:val="24"/>
          <w:lang w:val="ms-MY"/>
        </w:rPr>
      </w:pPr>
    </w:p>
    <w:p w14:paraId="6182CA8F" w14:textId="77777777" w:rsidR="00B63E72" w:rsidRDefault="00B63E72" w:rsidP="00B63E72">
      <w:pPr>
        <w:rPr>
          <w:b/>
          <w:sz w:val="24"/>
          <w:lang w:val="ms-MY"/>
        </w:rPr>
      </w:pPr>
    </w:p>
    <w:p w14:paraId="65A1B206" w14:textId="77777777" w:rsidR="00B63E72" w:rsidRDefault="00B63E72" w:rsidP="00B63E72">
      <w:pPr>
        <w:rPr>
          <w:b/>
          <w:sz w:val="24"/>
          <w:lang w:val="ms-MY"/>
        </w:rPr>
      </w:pPr>
    </w:p>
    <w:p w14:paraId="745E0E50" w14:textId="77777777" w:rsidR="00B63E72" w:rsidRDefault="00B63E72" w:rsidP="00B63E72">
      <w:pPr>
        <w:rPr>
          <w:b/>
          <w:sz w:val="24"/>
          <w:lang w:val="ms-MY"/>
        </w:rPr>
      </w:pPr>
    </w:p>
    <w:p w14:paraId="6721BDE2" w14:textId="77777777" w:rsidR="00B63E72" w:rsidRDefault="00B63E72" w:rsidP="00B63E72">
      <w:pPr>
        <w:rPr>
          <w:b/>
          <w:sz w:val="24"/>
          <w:lang w:val="ms-MY"/>
        </w:rPr>
      </w:pPr>
    </w:p>
    <w:p w14:paraId="502BA5C8" w14:textId="77777777" w:rsidR="00B63E72" w:rsidRDefault="00B63E72" w:rsidP="00B63E72">
      <w:pPr>
        <w:rPr>
          <w:b/>
          <w:sz w:val="24"/>
          <w:lang w:val="ms-MY"/>
        </w:rPr>
      </w:pPr>
    </w:p>
    <w:p w14:paraId="6E0A3575" w14:textId="77777777" w:rsidR="00A43127" w:rsidRDefault="00A43127" w:rsidP="00B63E72">
      <w:pPr>
        <w:rPr>
          <w:b/>
          <w:sz w:val="24"/>
          <w:lang w:val="ms-MY"/>
        </w:rPr>
      </w:pPr>
    </w:p>
    <w:p w14:paraId="4FD2E359" w14:textId="77777777" w:rsidR="00B63E72" w:rsidRPr="00B63E72" w:rsidRDefault="00B63E72" w:rsidP="00B63E72">
      <w:pPr>
        <w:pStyle w:val="Heading1"/>
        <w:jc w:val="center"/>
        <w:rPr>
          <w:lang w:val="ms-MY"/>
        </w:rPr>
      </w:pPr>
      <w:r w:rsidRPr="00B63E72">
        <w:rPr>
          <w:lang w:val="ms-MY"/>
        </w:rPr>
        <w:lastRenderedPageBreak/>
        <w:t>PANDUAN PENGGUNAAN DAN KEUTAMAAN AGIHAN MANFAAT WAKAF TUNAI AM</w:t>
      </w:r>
    </w:p>
    <w:p w14:paraId="6868A9CB" w14:textId="77777777" w:rsidR="00B63E72" w:rsidRPr="00B63E72" w:rsidRDefault="00B63E72" w:rsidP="00B63E72">
      <w:pPr>
        <w:rPr>
          <w:lang w:val="ms-MY"/>
        </w:rPr>
      </w:pPr>
    </w:p>
    <w:p w14:paraId="21E4BCEE" w14:textId="77777777" w:rsidR="00B63E72" w:rsidRDefault="00B63E72" w:rsidP="00F12715">
      <w:pPr>
        <w:pStyle w:val="Heading1"/>
        <w:spacing w:line="276" w:lineRule="auto"/>
        <w:rPr>
          <w:lang w:val="ms-MY"/>
        </w:rPr>
      </w:pPr>
      <w:r w:rsidRPr="00B63E72">
        <w:rPr>
          <w:lang w:val="ms-MY"/>
        </w:rPr>
        <w:t>1. TUJUAN PENGGUNAAN MANFAAT</w:t>
      </w:r>
    </w:p>
    <w:p w14:paraId="6C6B9D07" w14:textId="77777777" w:rsidR="00B63E72" w:rsidRDefault="00B63E72" w:rsidP="00F12715">
      <w:pPr>
        <w:spacing w:line="276" w:lineRule="auto"/>
        <w:rPr>
          <w:b/>
          <w:bCs/>
          <w:lang w:val="ms-MY"/>
        </w:rPr>
      </w:pPr>
      <w:r w:rsidRPr="00B63E72">
        <w:rPr>
          <w:lang w:val="ms-MY"/>
        </w:rPr>
        <w:t>Manfaat Wakaf Tunai Am hendaklah digunakan bagi salah satu daripada tujuan berikut:</w:t>
      </w:r>
    </w:p>
    <w:p w14:paraId="402144D3" w14:textId="173CD6F8" w:rsidR="00B63E72" w:rsidRDefault="00B63E72" w:rsidP="00F12715">
      <w:pPr>
        <w:spacing w:line="276" w:lineRule="auto"/>
        <w:ind w:left="567" w:hanging="425"/>
        <w:rPr>
          <w:lang w:val="ms-MY"/>
        </w:rPr>
      </w:pPr>
      <w:r>
        <w:rPr>
          <w:lang w:val="ms-MY"/>
        </w:rPr>
        <w:t>1.1.</w:t>
      </w:r>
      <w:r>
        <w:rPr>
          <w:lang w:val="ms-MY"/>
        </w:rPr>
        <w:tab/>
      </w:r>
      <w:r w:rsidRPr="00B63E72">
        <w:rPr>
          <w:lang w:val="ms-MY"/>
        </w:rPr>
        <w:t>Pelaksanaan program, skim dan insentif yang memberikan manfaat kepada penerima yang ditetapkan; atau</w:t>
      </w:r>
    </w:p>
    <w:p w14:paraId="1B43FC32" w14:textId="35E420CE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>
        <w:rPr>
          <w:lang w:val="ms-MY"/>
        </w:rPr>
        <w:t>1.2.</w:t>
      </w:r>
      <w:r>
        <w:rPr>
          <w:lang w:val="ms-MY"/>
        </w:rPr>
        <w:tab/>
      </w:r>
      <w:r w:rsidRPr="00B63E72">
        <w:rPr>
          <w:lang w:val="ms-MY"/>
        </w:rPr>
        <w:t>Pembelian aset serta pengurusan dan penyelenggaraan harta wakaf, bagi memastikan kelestarian dan kesinambungan manfaat wakaf.</w:t>
      </w:r>
    </w:p>
    <w:p w14:paraId="1A2EDBEA" w14:textId="77777777" w:rsidR="00B63E72" w:rsidRPr="00B63E72" w:rsidRDefault="00B63E72" w:rsidP="00F12715">
      <w:pPr>
        <w:spacing w:line="276" w:lineRule="auto"/>
        <w:rPr>
          <w:lang w:val="ms-MY"/>
        </w:rPr>
      </w:pPr>
    </w:p>
    <w:p w14:paraId="12B75A01" w14:textId="77777777" w:rsidR="00B63E72" w:rsidRPr="00B63E72" w:rsidRDefault="00B63E72" w:rsidP="00F12715">
      <w:pPr>
        <w:pStyle w:val="Heading1"/>
        <w:spacing w:line="276" w:lineRule="auto"/>
        <w:rPr>
          <w:lang w:val="ms-MY"/>
        </w:rPr>
      </w:pPr>
      <w:r w:rsidRPr="00B63E72">
        <w:rPr>
          <w:lang w:val="ms-MY"/>
        </w:rPr>
        <w:t>2. KEUTAMAAN AGIHAN BAGI PELAKSANAAN PROGRAM</w:t>
      </w:r>
    </w:p>
    <w:p w14:paraId="2B1DFEAA" w14:textId="637B67CE" w:rsidR="00B63E72" w:rsidRPr="00B63E72" w:rsidRDefault="00B63E72" w:rsidP="00F12715">
      <w:pPr>
        <w:spacing w:line="276" w:lineRule="auto"/>
        <w:rPr>
          <w:lang w:val="ms-MY"/>
        </w:rPr>
      </w:pPr>
      <w:r w:rsidRPr="00B63E72">
        <w:rPr>
          <w:lang w:val="ms-MY"/>
        </w:rPr>
        <w:t>Bagi penggunaan manfaat Wakaf Tunai Am untuk pelaksanaan program, skim dan insentif, keutamaan hendaklah diberikan kepada:</w:t>
      </w:r>
    </w:p>
    <w:p w14:paraId="38BF8C09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 w:rsidRPr="00B63E72">
        <w:rPr>
          <w:lang w:val="ms-MY"/>
        </w:rPr>
        <w:t>2.1. Bantuan kewangan kepada pelajar yang memerlukan; dan</w:t>
      </w:r>
    </w:p>
    <w:p w14:paraId="276C0BAA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</w:p>
    <w:p w14:paraId="77083CCA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 w:rsidRPr="00B63E72">
        <w:rPr>
          <w:lang w:val="ms-MY"/>
        </w:rPr>
        <w:t>2.2. Penganjuran program yang memberikan manfaat umum.</w:t>
      </w:r>
    </w:p>
    <w:p w14:paraId="12110EE4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</w:p>
    <w:p w14:paraId="2A3D1575" w14:textId="601E4EB6" w:rsidR="00B63E72" w:rsidRPr="00B63E72" w:rsidRDefault="00B63E72" w:rsidP="00F12715">
      <w:pPr>
        <w:pStyle w:val="Heading1"/>
        <w:spacing w:line="276" w:lineRule="auto"/>
        <w:rPr>
          <w:lang w:val="ms-MY"/>
        </w:rPr>
      </w:pPr>
      <w:r w:rsidRPr="00B63E72">
        <w:rPr>
          <w:lang w:val="ms-MY"/>
        </w:rPr>
        <w:t>3. KRITERIA PENILAIAN PROGRAM</w:t>
      </w:r>
    </w:p>
    <w:p w14:paraId="046CE620" w14:textId="77777777" w:rsidR="00B63E72" w:rsidRPr="00B63E72" w:rsidRDefault="00B63E72" w:rsidP="00F12715">
      <w:pPr>
        <w:spacing w:line="276" w:lineRule="auto"/>
        <w:rPr>
          <w:lang w:val="ms-MY"/>
        </w:rPr>
      </w:pPr>
      <w:r w:rsidRPr="00B63E72">
        <w:rPr>
          <w:lang w:val="ms-MY"/>
        </w:rPr>
        <w:t>Setiap permohonan penggunaan manfaat Wakaf Tunai Am bagi pelaksanaan program hendaklah dinilai berdasarkan kriteria berikut:</w:t>
      </w:r>
    </w:p>
    <w:p w14:paraId="60C50B13" w14:textId="77777777" w:rsidR="00B63E72" w:rsidRPr="00B63E72" w:rsidRDefault="00B63E72" w:rsidP="00F12715">
      <w:pPr>
        <w:spacing w:line="276" w:lineRule="auto"/>
        <w:rPr>
          <w:lang w:val="ms-MY"/>
        </w:rPr>
      </w:pPr>
    </w:p>
    <w:p w14:paraId="0246D39D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 w:rsidRPr="00B63E72">
        <w:rPr>
          <w:lang w:val="ms-MY"/>
        </w:rPr>
        <w:t>3.1. Kesesuaian program dengan matlamat wakaf;</w:t>
      </w:r>
    </w:p>
    <w:p w14:paraId="7230DD3D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</w:p>
    <w:p w14:paraId="57A457A2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 w:rsidRPr="00B63E72">
        <w:rPr>
          <w:lang w:val="ms-MY"/>
        </w:rPr>
        <w:t>3.2. Tahap keperluan program;</w:t>
      </w:r>
    </w:p>
    <w:p w14:paraId="56C2D6F7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</w:p>
    <w:p w14:paraId="0BBD97E7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 w:rsidRPr="00B63E72">
        <w:rPr>
          <w:lang w:val="ms-MY"/>
        </w:rPr>
        <w:t>3.3. Bilangan penerima manfaat;</w:t>
      </w:r>
    </w:p>
    <w:p w14:paraId="0379280D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</w:p>
    <w:p w14:paraId="5A0237DD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 w:rsidRPr="00B63E72">
        <w:rPr>
          <w:lang w:val="ms-MY"/>
        </w:rPr>
        <w:t>3.4. Impak program atau projek;</w:t>
      </w:r>
    </w:p>
    <w:p w14:paraId="2225FB85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</w:p>
    <w:p w14:paraId="262ED5D0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 w:rsidRPr="00B63E72">
        <w:rPr>
          <w:lang w:val="ms-MY"/>
        </w:rPr>
        <w:t>3.5. Kos pelaksanaan program; dan</w:t>
      </w:r>
    </w:p>
    <w:p w14:paraId="6DCD64C0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</w:p>
    <w:p w14:paraId="7B9F11EF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 w:rsidRPr="00B63E72">
        <w:rPr>
          <w:lang w:val="ms-MY"/>
        </w:rPr>
        <w:t>3.6. Kedudukan serta ketersediaan dana untuk agihan.</w:t>
      </w:r>
    </w:p>
    <w:p w14:paraId="207FE527" w14:textId="77777777" w:rsidR="00B63E72" w:rsidRPr="00B63E72" w:rsidRDefault="00B63E72" w:rsidP="00F12715">
      <w:pPr>
        <w:spacing w:line="276" w:lineRule="auto"/>
        <w:rPr>
          <w:lang w:val="ms-MY"/>
        </w:rPr>
      </w:pPr>
    </w:p>
    <w:p w14:paraId="7FC8B789" w14:textId="6137D064" w:rsidR="00B63E72" w:rsidRPr="00B63E72" w:rsidRDefault="00B63E72" w:rsidP="00F12715">
      <w:pPr>
        <w:pStyle w:val="Heading1"/>
        <w:spacing w:line="276" w:lineRule="auto"/>
        <w:rPr>
          <w:lang w:val="ms-MY"/>
        </w:rPr>
      </w:pPr>
      <w:r w:rsidRPr="00B63E72">
        <w:rPr>
          <w:lang w:val="ms-MY"/>
        </w:rPr>
        <w:t>4. KEUTAMAAN PENGGUNAAN BAGI PEMBELIAN ASET DAN PENYELENGGARAAN</w:t>
      </w:r>
    </w:p>
    <w:p w14:paraId="5236104F" w14:textId="77777777" w:rsidR="00B63E72" w:rsidRPr="00B63E72" w:rsidRDefault="00B63E72" w:rsidP="00F12715">
      <w:pPr>
        <w:spacing w:line="276" w:lineRule="auto"/>
        <w:rPr>
          <w:lang w:val="ms-MY"/>
        </w:rPr>
      </w:pPr>
      <w:r w:rsidRPr="00B63E72">
        <w:rPr>
          <w:lang w:val="ms-MY"/>
        </w:rPr>
        <w:t>Bagi penggunaan manfaat Wakaf Tunai Am untuk pembelian aset serta pengurusan dan penyelenggaraan harta wakaf, keutamaan hendaklah diberikan mengikut turutan berikut:</w:t>
      </w:r>
    </w:p>
    <w:p w14:paraId="7F1C852E" w14:textId="77777777" w:rsidR="00B63E72" w:rsidRPr="00B63E72" w:rsidRDefault="00B63E72" w:rsidP="00F12715">
      <w:pPr>
        <w:spacing w:line="276" w:lineRule="auto"/>
        <w:rPr>
          <w:lang w:val="ms-MY"/>
        </w:rPr>
      </w:pPr>
    </w:p>
    <w:p w14:paraId="042E37CA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 w:rsidRPr="00B63E72">
        <w:rPr>
          <w:lang w:val="ms-MY"/>
        </w:rPr>
        <w:t>4.1. Penyelenggaraan dan pemuliharaan aset wakaf sedia ada yang masih berkeupayaan memberikan manfaat;</w:t>
      </w:r>
    </w:p>
    <w:p w14:paraId="7C1F0071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</w:p>
    <w:p w14:paraId="4C60FADE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 w:rsidRPr="00B63E72">
        <w:rPr>
          <w:lang w:val="ms-MY"/>
        </w:rPr>
        <w:t>4.2. Pembelian aset digital yang diperlukan bagi menyokong pengurusan dan pelaksanaan aktiviti berkaitan wakaf; dan</w:t>
      </w:r>
    </w:p>
    <w:p w14:paraId="3F84EE3D" w14:textId="77777777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</w:p>
    <w:p w14:paraId="253C1A30" w14:textId="69B480F6" w:rsidR="00B63E72" w:rsidRPr="00B63E72" w:rsidRDefault="00B63E72" w:rsidP="00F12715">
      <w:pPr>
        <w:spacing w:line="276" w:lineRule="auto"/>
        <w:ind w:left="567" w:hanging="425"/>
        <w:rPr>
          <w:lang w:val="ms-MY"/>
        </w:rPr>
      </w:pPr>
      <w:r w:rsidRPr="00B63E72">
        <w:rPr>
          <w:lang w:val="ms-MY"/>
        </w:rPr>
        <w:t>4.3. Pembelian aset fizikal boleh alih yang diperlukan bagi menyokong pengurusan dan pelaksanaan aktiviti berkaitan wakaf.</w:t>
      </w:r>
    </w:p>
    <w:p w14:paraId="778B56D0" w14:textId="1F0A0C67" w:rsidR="00A43127" w:rsidRPr="00F85EE9" w:rsidRDefault="00A43127" w:rsidP="00F12715">
      <w:pPr>
        <w:spacing w:line="276" w:lineRule="auto"/>
        <w:rPr>
          <w:b/>
          <w:sz w:val="24"/>
          <w:lang w:val="ms-MY"/>
        </w:rPr>
      </w:pPr>
    </w:p>
    <w:sectPr w:rsidR="00A43127" w:rsidRPr="00F85EE9">
      <w:pgSz w:w="12240" w:h="15840"/>
      <w:pgMar w:top="144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2A2F"/>
    <w:multiLevelType w:val="multilevel"/>
    <w:tmpl w:val="28C0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47980"/>
    <w:multiLevelType w:val="multilevel"/>
    <w:tmpl w:val="CB9A6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B1535"/>
    <w:multiLevelType w:val="multilevel"/>
    <w:tmpl w:val="AA6A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706304"/>
    <w:multiLevelType w:val="hybridMultilevel"/>
    <w:tmpl w:val="AAD2D566"/>
    <w:lvl w:ilvl="0" w:tplc="225A280E">
      <w:start w:val="1"/>
      <w:numFmt w:val="decimal"/>
      <w:lvlText w:val="%1.0"/>
      <w:lvlJc w:val="left"/>
      <w:pPr>
        <w:ind w:left="1031" w:hanging="67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 w:tplc="F53466DE">
      <w:start w:val="1"/>
      <w:numFmt w:val="lowerLetter"/>
      <w:lvlText w:val="%2)"/>
      <w:lvlJc w:val="left"/>
      <w:pPr>
        <w:ind w:left="11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plc="B470E584">
      <w:numFmt w:val="bullet"/>
      <w:lvlText w:val="•"/>
      <w:lvlJc w:val="left"/>
      <w:pPr>
        <w:ind w:left="2155" w:hanging="360"/>
      </w:pPr>
      <w:rPr>
        <w:rFonts w:hint="default"/>
        <w:lang w:val="ms" w:eastAsia="en-US" w:bidi="ar-SA"/>
      </w:rPr>
    </w:lvl>
    <w:lvl w:ilvl="3" w:tplc="7494B572">
      <w:numFmt w:val="bullet"/>
      <w:lvlText w:val="•"/>
      <w:lvlJc w:val="left"/>
      <w:pPr>
        <w:ind w:left="3191" w:hanging="360"/>
      </w:pPr>
      <w:rPr>
        <w:rFonts w:hint="default"/>
        <w:lang w:val="ms" w:eastAsia="en-US" w:bidi="ar-SA"/>
      </w:rPr>
    </w:lvl>
    <w:lvl w:ilvl="4" w:tplc="8F58C94E">
      <w:numFmt w:val="bullet"/>
      <w:lvlText w:val="•"/>
      <w:lvlJc w:val="left"/>
      <w:pPr>
        <w:ind w:left="4226" w:hanging="360"/>
      </w:pPr>
      <w:rPr>
        <w:rFonts w:hint="default"/>
        <w:lang w:val="ms" w:eastAsia="en-US" w:bidi="ar-SA"/>
      </w:rPr>
    </w:lvl>
    <w:lvl w:ilvl="5" w:tplc="5A54A2A4">
      <w:numFmt w:val="bullet"/>
      <w:lvlText w:val="•"/>
      <w:lvlJc w:val="left"/>
      <w:pPr>
        <w:ind w:left="5262" w:hanging="360"/>
      </w:pPr>
      <w:rPr>
        <w:rFonts w:hint="default"/>
        <w:lang w:val="ms" w:eastAsia="en-US" w:bidi="ar-SA"/>
      </w:rPr>
    </w:lvl>
    <w:lvl w:ilvl="6" w:tplc="D5887928">
      <w:numFmt w:val="bullet"/>
      <w:lvlText w:val="•"/>
      <w:lvlJc w:val="left"/>
      <w:pPr>
        <w:ind w:left="6297" w:hanging="360"/>
      </w:pPr>
      <w:rPr>
        <w:rFonts w:hint="default"/>
        <w:lang w:val="ms" w:eastAsia="en-US" w:bidi="ar-SA"/>
      </w:rPr>
    </w:lvl>
    <w:lvl w:ilvl="7" w:tplc="51583358">
      <w:numFmt w:val="bullet"/>
      <w:lvlText w:val="•"/>
      <w:lvlJc w:val="left"/>
      <w:pPr>
        <w:ind w:left="7333" w:hanging="360"/>
      </w:pPr>
      <w:rPr>
        <w:rFonts w:hint="default"/>
        <w:lang w:val="ms" w:eastAsia="en-US" w:bidi="ar-SA"/>
      </w:rPr>
    </w:lvl>
    <w:lvl w:ilvl="8" w:tplc="FD66D5DE">
      <w:numFmt w:val="bullet"/>
      <w:lvlText w:val="•"/>
      <w:lvlJc w:val="left"/>
      <w:pPr>
        <w:ind w:left="8368" w:hanging="360"/>
      </w:pPr>
      <w:rPr>
        <w:rFonts w:hint="default"/>
        <w:lang w:val="ms" w:eastAsia="en-US" w:bidi="ar-SA"/>
      </w:rPr>
    </w:lvl>
  </w:abstractNum>
  <w:abstractNum w:abstractNumId="4" w15:restartNumberingAfterBreak="0">
    <w:nsid w:val="4B972956"/>
    <w:multiLevelType w:val="hybridMultilevel"/>
    <w:tmpl w:val="10225B88"/>
    <w:lvl w:ilvl="0" w:tplc="297CE634">
      <w:start w:val="1"/>
      <w:numFmt w:val="bullet"/>
      <w:lvlText w:val=""/>
      <w:lvlJc w:val="left"/>
      <w:pPr>
        <w:ind w:left="374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5" w15:restartNumberingAfterBreak="0">
    <w:nsid w:val="5BE2379C"/>
    <w:multiLevelType w:val="multilevel"/>
    <w:tmpl w:val="17D8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F07776"/>
    <w:multiLevelType w:val="multilevel"/>
    <w:tmpl w:val="8ABE0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6149B6"/>
    <w:multiLevelType w:val="hybridMultilevel"/>
    <w:tmpl w:val="AAD2D566"/>
    <w:lvl w:ilvl="0" w:tplc="FFFFFFFF">
      <w:start w:val="1"/>
      <w:numFmt w:val="decimal"/>
      <w:lvlText w:val="%1.0"/>
      <w:lvlJc w:val="left"/>
      <w:pPr>
        <w:ind w:left="1031" w:hanging="67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 w:tplc="FFFFFFFF">
      <w:start w:val="1"/>
      <w:numFmt w:val="lowerLetter"/>
      <w:lvlText w:val="%2)"/>
      <w:lvlJc w:val="left"/>
      <w:pPr>
        <w:ind w:left="11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plc="FFFFFFFF">
      <w:numFmt w:val="bullet"/>
      <w:lvlText w:val="•"/>
      <w:lvlJc w:val="left"/>
      <w:pPr>
        <w:ind w:left="2155" w:hanging="360"/>
      </w:pPr>
      <w:rPr>
        <w:rFonts w:hint="default"/>
        <w:lang w:val="ms" w:eastAsia="en-US" w:bidi="ar-SA"/>
      </w:rPr>
    </w:lvl>
    <w:lvl w:ilvl="3" w:tplc="FFFFFFFF">
      <w:numFmt w:val="bullet"/>
      <w:lvlText w:val="•"/>
      <w:lvlJc w:val="left"/>
      <w:pPr>
        <w:ind w:left="3191" w:hanging="360"/>
      </w:pPr>
      <w:rPr>
        <w:rFonts w:hint="default"/>
        <w:lang w:val="ms" w:eastAsia="en-US" w:bidi="ar-SA"/>
      </w:rPr>
    </w:lvl>
    <w:lvl w:ilvl="4" w:tplc="FFFFFFFF">
      <w:numFmt w:val="bullet"/>
      <w:lvlText w:val="•"/>
      <w:lvlJc w:val="left"/>
      <w:pPr>
        <w:ind w:left="4226" w:hanging="360"/>
      </w:pPr>
      <w:rPr>
        <w:rFonts w:hint="default"/>
        <w:lang w:val="ms" w:eastAsia="en-US" w:bidi="ar-SA"/>
      </w:rPr>
    </w:lvl>
    <w:lvl w:ilvl="5" w:tplc="FFFFFFFF">
      <w:numFmt w:val="bullet"/>
      <w:lvlText w:val="•"/>
      <w:lvlJc w:val="left"/>
      <w:pPr>
        <w:ind w:left="5262" w:hanging="360"/>
      </w:pPr>
      <w:rPr>
        <w:rFonts w:hint="default"/>
        <w:lang w:val="ms" w:eastAsia="en-US" w:bidi="ar-SA"/>
      </w:rPr>
    </w:lvl>
    <w:lvl w:ilvl="6" w:tplc="FFFFFFFF">
      <w:numFmt w:val="bullet"/>
      <w:lvlText w:val="•"/>
      <w:lvlJc w:val="left"/>
      <w:pPr>
        <w:ind w:left="6297" w:hanging="360"/>
      </w:pPr>
      <w:rPr>
        <w:rFonts w:hint="default"/>
        <w:lang w:val="ms" w:eastAsia="en-US" w:bidi="ar-SA"/>
      </w:rPr>
    </w:lvl>
    <w:lvl w:ilvl="7" w:tplc="FFFFFFFF">
      <w:numFmt w:val="bullet"/>
      <w:lvlText w:val="•"/>
      <w:lvlJc w:val="left"/>
      <w:pPr>
        <w:ind w:left="7333" w:hanging="360"/>
      </w:pPr>
      <w:rPr>
        <w:rFonts w:hint="default"/>
        <w:lang w:val="ms" w:eastAsia="en-US" w:bidi="ar-SA"/>
      </w:rPr>
    </w:lvl>
    <w:lvl w:ilvl="8" w:tplc="FFFFFFFF">
      <w:numFmt w:val="bullet"/>
      <w:lvlText w:val="•"/>
      <w:lvlJc w:val="left"/>
      <w:pPr>
        <w:ind w:left="8368" w:hanging="360"/>
      </w:pPr>
      <w:rPr>
        <w:rFonts w:hint="default"/>
        <w:lang w:val="ms" w:eastAsia="en-US" w:bidi="ar-SA"/>
      </w:rPr>
    </w:lvl>
  </w:abstractNum>
  <w:num w:numId="1" w16cid:durableId="1708989996">
    <w:abstractNumId w:val="3"/>
  </w:num>
  <w:num w:numId="2" w16cid:durableId="1789347818">
    <w:abstractNumId w:val="4"/>
  </w:num>
  <w:num w:numId="3" w16cid:durableId="1051465417">
    <w:abstractNumId w:val="0"/>
  </w:num>
  <w:num w:numId="4" w16cid:durableId="1016886586">
    <w:abstractNumId w:val="5"/>
  </w:num>
  <w:num w:numId="5" w16cid:durableId="1356152728">
    <w:abstractNumId w:val="2"/>
  </w:num>
  <w:num w:numId="6" w16cid:durableId="1387218688">
    <w:abstractNumId w:val="6"/>
  </w:num>
  <w:num w:numId="7" w16cid:durableId="1120538288">
    <w:abstractNumId w:val="1"/>
  </w:num>
  <w:num w:numId="8" w16cid:durableId="804161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013"/>
    <w:rsid w:val="00276601"/>
    <w:rsid w:val="00491C5E"/>
    <w:rsid w:val="00502531"/>
    <w:rsid w:val="00531E14"/>
    <w:rsid w:val="00647CBB"/>
    <w:rsid w:val="006B0648"/>
    <w:rsid w:val="00A010A2"/>
    <w:rsid w:val="00A43127"/>
    <w:rsid w:val="00AA0BD6"/>
    <w:rsid w:val="00B63E72"/>
    <w:rsid w:val="00DC3413"/>
    <w:rsid w:val="00DD5161"/>
    <w:rsid w:val="00E33013"/>
    <w:rsid w:val="00EE3135"/>
    <w:rsid w:val="00F12715"/>
    <w:rsid w:val="00F8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607E0"/>
  <w15:docId w15:val="{43445F4B-46D1-49B3-A665-7110C2B6C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ms"/>
    </w:rPr>
  </w:style>
  <w:style w:type="paragraph" w:styleId="Heading1">
    <w:name w:val="heading 1"/>
    <w:basedOn w:val="Normal"/>
    <w:uiPriority w:val="9"/>
    <w:qFormat/>
    <w:rsid w:val="00B63E72"/>
    <w:pPr>
      <w:spacing w:line="360" w:lineRule="auto"/>
      <w:ind w:left="762" w:hanging="67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62" w:hanging="671"/>
    </w:pPr>
  </w:style>
  <w:style w:type="paragraph" w:customStyle="1" w:styleId="TableParagraph">
    <w:name w:val="Table Paragraph"/>
    <w:basedOn w:val="Normal"/>
    <w:uiPriority w:val="1"/>
    <w:qFormat/>
    <w:pPr>
      <w:spacing w:before="20"/>
      <w:ind w:left="14"/>
    </w:pPr>
  </w:style>
  <w:style w:type="paragraph" w:styleId="NormalWeb">
    <w:name w:val="Normal (Web)"/>
    <w:basedOn w:val="Normal"/>
    <w:uiPriority w:val="99"/>
    <w:unhideWhenUsed/>
    <w:rsid w:val="00DC341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MY" w:eastAsia="en-GB"/>
    </w:rPr>
  </w:style>
  <w:style w:type="character" w:styleId="Strong">
    <w:name w:val="Strong"/>
    <w:basedOn w:val="DefaultParagraphFont"/>
    <w:uiPriority w:val="22"/>
    <w:qFormat/>
    <w:rsid w:val="00DC3413"/>
    <w:rPr>
      <w:b/>
      <w:bCs/>
    </w:rPr>
  </w:style>
  <w:style w:type="character" w:customStyle="1" w:styleId="apple-tab-span">
    <w:name w:val="apple-tab-span"/>
    <w:basedOn w:val="DefaultParagraphFont"/>
    <w:rsid w:val="00DD5161"/>
  </w:style>
  <w:style w:type="character" w:customStyle="1" w:styleId="Heading2Char">
    <w:name w:val="Heading 2 Char"/>
    <w:basedOn w:val="DefaultParagraphFont"/>
    <w:link w:val="Heading2"/>
    <w:uiPriority w:val="9"/>
    <w:semiHidden/>
    <w:rsid w:val="00B63E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0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Unisza Sultan Zainal Abidin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PROF. MADYA DR. MUHAMMAD SHAHRUL IFWAT BIN ISHAK</cp:lastModifiedBy>
  <cp:revision>3</cp:revision>
  <dcterms:created xsi:type="dcterms:W3CDTF">2026-10-12T05:32:00Z</dcterms:created>
  <dcterms:modified xsi:type="dcterms:W3CDTF">2026-10-12T06:16:00Z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2026-09-07T00:00:00Z</vt:filetime>
  </property>
  <property fmtid="{D5CDD505-2E9C-101B-9397-08002B2CF9AE}" pid="4" name="LastSaved">
    <vt:filetime>2026-09-07T00:00:00Z</vt:filetime>
  </property>
  <property fmtid="{D5CDD505-2E9C-101B-9397-08002B2CF9AE}" pid="5" name="Producer">
    <vt:lpwstr>3-Heights(TM) PDF Security Shell 4.8.25.2 (http://www.pdf-tools.com)</vt:lpwstr>
  </property>
</Properties>
</file>